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B056" w14:textId="411F5064" w:rsidR="002B7D6B" w:rsidRPr="00B46F7C" w:rsidRDefault="00B46F7C" w:rsidP="00B46F7C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46F7C">
        <w:rPr>
          <w:rFonts w:ascii="Times New Roman" w:hAnsi="Times New Roman" w:cs="Times New Roman"/>
          <w:sz w:val="24"/>
          <w:szCs w:val="24"/>
        </w:rPr>
        <w:t>Lubaczów, 17 kwietnia 2026 r.</w:t>
      </w:r>
    </w:p>
    <w:p w14:paraId="4246F912" w14:textId="37CE10E4" w:rsidR="00B46F7C" w:rsidRPr="00B46F7C" w:rsidRDefault="00B46F7C">
      <w:pPr>
        <w:rPr>
          <w:rFonts w:ascii="Times New Roman" w:hAnsi="Times New Roman" w:cs="Times New Roman"/>
          <w:sz w:val="24"/>
          <w:szCs w:val="24"/>
        </w:rPr>
      </w:pPr>
    </w:p>
    <w:p w14:paraId="776ABD23" w14:textId="695BD9F4" w:rsidR="00B46F7C" w:rsidRPr="00B46F7C" w:rsidRDefault="00B46F7C">
      <w:pPr>
        <w:rPr>
          <w:rFonts w:ascii="Times New Roman" w:hAnsi="Times New Roman" w:cs="Times New Roman"/>
          <w:sz w:val="24"/>
          <w:szCs w:val="24"/>
        </w:rPr>
      </w:pPr>
      <w:r w:rsidRPr="00B46F7C">
        <w:rPr>
          <w:rFonts w:ascii="Times New Roman" w:hAnsi="Times New Roman" w:cs="Times New Roman"/>
          <w:sz w:val="24"/>
          <w:szCs w:val="24"/>
        </w:rPr>
        <w:t xml:space="preserve">Sygn. akt I </w:t>
      </w:r>
      <w:proofErr w:type="spellStart"/>
      <w:r w:rsidRPr="00B46F7C">
        <w:rPr>
          <w:rFonts w:ascii="Times New Roman" w:hAnsi="Times New Roman" w:cs="Times New Roman"/>
          <w:sz w:val="24"/>
          <w:szCs w:val="24"/>
        </w:rPr>
        <w:t>Ns</w:t>
      </w:r>
      <w:proofErr w:type="spellEnd"/>
      <w:r w:rsidRPr="00B46F7C">
        <w:rPr>
          <w:rFonts w:ascii="Times New Roman" w:hAnsi="Times New Roman" w:cs="Times New Roman"/>
          <w:sz w:val="24"/>
          <w:szCs w:val="24"/>
        </w:rPr>
        <w:t xml:space="preserve"> 320/25</w:t>
      </w:r>
    </w:p>
    <w:p w14:paraId="03C54661" w14:textId="42299775" w:rsidR="00B46F7C" w:rsidRPr="00B46F7C" w:rsidRDefault="00B46F7C">
      <w:pPr>
        <w:rPr>
          <w:rFonts w:ascii="Times New Roman" w:hAnsi="Times New Roman" w:cs="Times New Roman"/>
          <w:sz w:val="24"/>
          <w:szCs w:val="24"/>
        </w:rPr>
      </w:pPr>
    </w:p>
    <w:p w14:paraId="50A44163" w14:textId="3DFF6B92" w:rsidR="00B46F7C" w:rsidRDefault="00B46F7C" w:rsidP="00B46F7C">
      <w:pPr>
        <w:jc w:val="center"/>
        <w:rPr>
          <w:rFonts w:ascii="Times New Roman" w:hAnsi="Times New Roman" w:cs="Times New Roman"/>
          <w:sz w:val="24"/>
          <w:szCs w:val="24"/>
        </w:rPr>
      </w:pPr>
      <w:r w:rsidRPr="00B46F7C">
        <w:rPr>
          <w:rFonts w:ascii="Times New Roman" w:hAnsi="Times New Roman" w:cs="Times New Roman"/>
          <w:sz w:val="24"/>
          <w:szCs w:val="24"/>
        </w:rPr>
        <w:t>Ogłoszenie</w:t>
      </w:r>
    </w:p>
    <w:p w14:paraId="0ACE8D5E" w14:textId="77777777" w:rsidR="00B46F7C" w:rsidRPr="00B46F7C" w:rsidRDefault="00B46F7C" w:rsidP="00B46F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E48A65" w14:textId="71D14C0C" w:rsidR="00B46F7C" w:rsidRPr="00B46F7C" w:rsidRDefault="00B46F7C" w:rsidP="00B46F7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46F7C">
        <w:rPr>
          <w:rFonts w:ascii="Times New Roman" w:hAnsi="Times New Roman" w:cs="Times New Roman"/>
          <w:sz w:val="24"/>
          <w:szCs w:val="24"/>
        </w:rPr>
        <w:t xml:space="preserve">„W Sądzie Rejonowym w Lubaczowie w I Wydziale Cywilnym pod sygn. I </w:t>
      </w:r>
      <w:proofErr w:type="spellStart"/>
      <w:r w:rsidRPr="00B46F7C">
        <w:rPr>
          <w:rFonts w:ascii="Times New Roman" w:hAnsi="Times New Roman" w:cs="Times New Roman"/>
          <w:sz w:val="24"/>
          <w:szCs w:val="24"/>
        </w:rPr>
        <w:t>Ns</w:t>
      </w:r>
      <w:proofErr w:type="spellEnd"/>
      <w:r w:rsidRPr="00B46F7C">
        <w:rPr>
          <w:rFonts w:ascii="Times New Roman" w:hAnsi="Times New Roman" w:cs="Times New Roman"/>
          <w:sz w:val="24"/>
          <w:szCs w:val="24"/>
        </w:rPr>
        <w:t xml:space="preserve"> 320/25 toczy się postępowanie z wniosku Andrzeja Ważnego z udziałem </w:t>
      </w:r>
      <w:r w:rsidRPr="00B46F7C">
        <w:rPr>
          <w:rFonts w:ascii="Times New Roman" w:hAnsi="Times New Roman" w:cs="Times New Roman"/>
          <w:sz w:val="24"/>
          <w:szCs w:val="24"/>
        </w:rPr>
        <w:t xml:space="preserve">Bronisławy Ważna, Krystyny Czerskiej, Jana </w:t>
      </w:r>
      <w:proofErr w:type="spellStart"/>
      <w:r w:rsidRPr="00B46F7C">
        <w:rPr>
          <w:rFonts w:ascii="Times New Roman" w:hAnsi="Times New Roman" w:cs="Times New Roman"/>
          <w:sz w:val="24"/>
          <w:szCs w:val="24"/>
        </w:rPr>
        <w:t>Meder</w:t>
      </w:r>
      <w:proofErr w:type="spellEnd"/>
      <w:r w:rsidRPr="00B46F7C">
        <w:rPr>
          <w:rFonts w:ascii="Times New Roman" w:hAnsi="Times New Roman" w:cs="Times New Roman"/>
          <w:sz w:val="24"/>
          <w:szCs w:val="24"/>
        </w:rPr>
        <w:t xml:space="preserve">, Czesława </w:t>
      </w:r>
      <w:proofErr w:type="spellStart"/>
      <w:r w:rsidRPr="00B46F7C">
        <w:rPr>
          <w:rFonts w:ascii="Times New Roman" w:hAnsi="Times New Roman" w:cs="Times New Roman"/>
          <w:sz w:val="24"/>
          <w:szCs w:val="24"/>
        </w:rPr>
        <w:t>Meder</w:t>
      </w:r>
      <w:proofErr w:type="spellEnd"/>
      <w:r w:rsidRPr="00B46F7C">
        <w:rPr>
          <w:rFonts w:ascii="Times New Roman" w:hAnsi="Times New Roman" w:cs="Times New Roman"/>
          <w:sz w:val="24"/>
          <w:szCs w:val="24"/>
        </w:rPr>
        <w:t xml:space="preserve">, Danuty </w:t>
      </w:r>
      <w:proofErr w:type="spellStart"/>
      <w:r w:rsidRPr="00B46F7C">
        <w:rPr>
          <w:rFonts w:ascii="Times New Roman" w:hAnsi="Times New Roman" w:cs="Times New Roman"/>
          <w:sz w:val="24"/>
          <w:szCs w:val="24"/>
        </w:rPr>
        <w:t>Meder</w:t>
      </w:r>
      <w:proofErr w:type="spellEnd"/>
      <w:r w:rsidRPr="00B46F7C">
        <w:rPr>
          <w:rFonts w:ascii="Times New Roman" w:hAnsi="Times New Roman" w:cs="Times New Roman"/>
          <w:sz w:val="24"/>
          <w:szCs w:val="24"/>
        </w:rPr>
        <w:t xml:space="preserve">, Anieli </w:t>
      </w:r>
      <w:proofErr w:type="spellStart"/>
      <w:r w:rsidRPr="00B46F7C">
        <w:rPr>
          <w:rFonts w:ascii="Times New Roman" w:hAnsi="Times New Roman" w:cs="Times New Roman"/>
          <w:sz w:val="24"/>
          <w:szCs w:val="24"/>
        </w:rPr>
        <w:t>Antoniszyn</w:t>
      </w:r>
      <w:proofErr w:type="spellEnd"/>
      <w:r w:rsidRPr="00B46F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F7C">
        <w:rPr>
          <w:rFonts w:ascii="Times New Roman" w:hAnsi="Times New Roman" w:cs="Times New Roman"/>
          <w:sz w:val="24"/>
          <w:szCs w:val="24"/>
        </w:rPr>
        <w:t>o zasiedzenie nieruchomości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6F7C">
        <w:rPr>
          <w:rFonts w:ascii="Times New Roman" w:hAnsi="Times New Roman" w:cs="Times New Roman"/>
          <w:sz w:val="24"/>
          <w:szCs w:val="24"/>
        </w:rPr>
        <w:t xml:space="preserve"> Sąd informuje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6F7C">
        <w:rPr>
          <w:rFonts w:ascii="Times New Roman" w:hAnsi="Times New Roman" w:cs="Times New Roman"/>
          <w:sz w:val="24"/>
          <w:szCs w:val="24"/>
        </w:rPr>
        <w:t xml:space="preserve"> że </w:t>
      </w:r>
      <w:r>
        <w:rPr>
          <w:rFonts w:ascii="Times New Roman" w:hAnsi="Times New Roman" w:cs="Times New Roman"/>
          <w:sz w:val="24"/>
          <w:szCs w:val="24"/>
        </w:rPr>
        <w:t xml:space="preserve">w tej sprawie </w:t>
      </w:r>
      <w:r w:rsidRPr="00B46F7C">
        <w:rPr>
          <w:rFonts w:ascii="Times New Roman" w:hAnsi="Times New Roman" w:cs="Times New Roman"/>
          <w:sz w:val="24"/>
          <w:szCs w:val="24"/>
        </w:rPr>
        <w:t>został ustanawi</w:t>
      </w:r>
      <w:r>
        <w:rPr>
          <w:rFonts w:ascii="Times New Roman" w:hAnsi="Times New Roman" w:cs="Times New Roman"/>
          <w:sz w:val="24"/>
          <w:szCs w:val="24"/>
        </w:rPr>
        <w:t>any</w:t>
      </w:r>
      <w:r w:rsidRPr="00B46F7C">
        <w:rPr>
          <w:rFonts w:ascii="Times New Roman" w:hAnsi="Times New Roman" w:cs="Times New Roman"/>
          <w:sz w:val="24"/>
          <w:szCs w:val="24"/>
        </w:rPr>
        <w:t xml:space="preserve"> kuratora dla nieznanej z miejsca pobytu uczestniczki Anieli </w:t>
      </w:r>
      <w:proofErr w:type="spellStart"/>
      <w:r w:rsidRPr="00B46F7C">
        <w:rPr>
          <w:rFonts w:ascii="Times New Roman" w:hAnsi="Times New Roman" w:cs="Times New Roman"/>
          <w:sz w:val="24"/>
          <w:szCs w:val="24"/>
        </w:rPr>
        <w:t>Antoniszyn</w:t>
      </w:r>
      <w:proofErr w:type="spellEnd"/>
      <w:r w:rsidRPr="00B46F7C">
        <w:rPr>
          <w:rFonts w:ascii="Times New Roman" w:hAnsi="Times New Roman" w:cs="Times New Roman"/>
          <w:sz w:val="24"/>
          <w:szCs w:val="24"/>
        </w:rPr>
        <w:t xml:space="preserve"> </w:t>
      </w:r>
      <w:r w:rsidRPr="00B46F7C">
        <w:rPr>
          <w:rFonts w:ascii="Times New Roman" w:hAnsi="Times New Roman" w:cs="Times New Roman"/>
          <w:sz w:val="24"/>
          <w:szCs w:val="24"/>
        </w:rPr>
        <w:t xml:space="preserve"> </w:t>
      </w:r>
      <w:r w:rsidRPr="00B46F7C">
        <w:rPr>
          <w:rFonts w:ascii="Times New Roman" w:hAnsi="Times New Roman" w:cs="Times New Roman"/>
          <w:sz w:val="24"/>
          <w:szCs w:val="24"/>
        </w:rPr>
        <w:t xml:space="preserve">w osobie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46F7C">
        <w:rPr>
          <w:rFonts w:ascii="Times New Roman" w:hAnsi="Times New Roman" w:cs="Times New Roman"/>
          <w:sz w:val="24"/>
          <w:szCs w:val="24"/>
        </w:rPr>
        <w:t>adw. Jolanty Mazurkiewicz (adres: Lubaczów, ul. A. Mickiewicza 17)</w:t>
      </w:r>
      <w:r w:rsidRPr="00B46F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502CC4EC" w14:textId="579E164A" w:rsidR="00B46F7C" w:rsidRPr="00B46F7C" w:rsidRDefault="00B46F7C" w:rsidP="00B46F7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46F7C" w:rsidRPr="00B46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E5B04"/>
    <w:multiLevelType w:val="hybridMultilevel"/>
    <w:tmpl w:val="D87CA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7C"/>
    <w:rsid w:val="002B7D6B"/>
    <w:rsid w:val="00B4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EF7CE"/>
  <w15:chartTrackingRefBased/>
  <w15:docId w15:val="{1F095183-6EDE-4ACA-80FE-86CEE1E1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 Paulina</dc:creator>
  <cp:keywords/>
  <dc:description/>
  <cp:lastModifiedBy>Kich Paulina</cp:lastModifiedBy>
  <cp:revision>1</cp:revision>
  <cp:lastPrinted>2026-05-07T12:57:00Z</cp:lastPrinted>
  <dcterms:created xsi:type="dcterms:W3CDTF">2026-05-07T12:52:00Z</dcterms:created>
  <dcterms:modified xsi:type="dcterms:W3CDTF">2026-05-07T13:06:00Z</dcterms:modified>
</cp:coreProperties>
</file>